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DECB" w14:textId="52734333" w:rsidR="001D4494" w:rsidRDefault="001D4494">
      <w:pPr>
        <w:rPr>
          <w:lang w:val="hu-HU"/>
        </w:rPr>
      </w:pPr>
      <w:r>
        <w:rPr>
          <w:lang w:val="hu-HU"/>
        </w:rPr>
        <w:t>Tájékoztató a negyedéves ortopédia vizsga menetéről</w:t>
      </w:r>
    </w:p>
    <w:p w14:paraId="2AE5E793" w14:textId="50F1C965" w:rsidR="001D4494" w:rsidRDefault="001D4494">
      <w:pPr>
        <w:rPr>
          <w:lang w:val="hu-HU"/>
        </w:rPr>
      </w:pPr>
    </w:p>
    <w:p w14:paraId="66C7FD1C" w14:textId="07699946" w:rsidR="001D4494" w:rsidRDefault="001D4494">
      <w:pPr>
        <w:rPr>
          <w:lang w:val="hu-HU"/>
        </w:rPr>
      </w:pPr>
      <w:r>
        <w:rPr>
          <w:lang w:val="hu-HU"/>
        </w:rPr>
        <w:t>Ortopédiából a</w:t>
      </w:r>
      <w:r w:rsidR="00BA5020">
        <w:rPr>
          <w:lang w:val="hu-HU"/>
        </w:rPr>
        <w:t>z elméleti</w:t>
      </w:r>
      <w:r>
        <w:rPr>
          <w:lang w:val="hu-HU"/>
        </w:rPr>
        <w:t xml:space="preserve"> vizsgáztatás tesztvizsgával történik</w:t>
      </w:r>
      <w:r w:rsidR="00BA5020">
        <w:rPr>
          <w:lang w:val="hu-HU"/>
        </w:rPr>
        <w:t>, valamint gyakorlati vizsga is van.</w:t>
      </w:r>
    </w:p>
    <w:p w14:paraId="7929D064" w14:textId="509850C7" w:rsidR="00BA5020" w:rsidRDefault="00BA5020">
      <w:pPr>
        <w:rPr>
          <w:lang w:val="hu-HU"/>
        </w:rPr>
      </w:pPr>
      <w:r>
        <w:rPr>
          <w:lang w:val="hu-HU"/>
        </w:rPr>
        <w:t>Az elméleti tesztvizsga Moodle rendszeren keresztül történik.</w:t>
      </w:r>
    </w:p>
    <w:p w14:paraId="00D841FC" w14:textId="5D6E91D1" w:rsidR="001D4494" w:rsidRDefault="001D4494">
      <w:pPr>
        <w:rPr>
          <w:lang w:val="hu-HU"/>
        </w:rPr>
      </w:pPr>
      <w:r>
        <w:rPr>
          <w:lang w:val="hu-HU"/>
        </w:rPr>
        <w:t xml:space="preserve">Az érvényes </w:t>
      </w:r>
      <w:r w:rsidR="00BA5020">
        <w:rPr>
          <w:lang w:val="hu-HU"/>
        </w:rPr>
        <w:t>e</w:t>
      </w:r>
      <w:r>
        <w:rPr>
          <w:lang w:val="hu-HU"/>
        </w:rPr>
        <w:t xml:space="preserve">gyetemi rendelkezések szerint a vizsga megkezdése előtt szükséges a vizsgázó személyazonosságának ellenőrzése. Emiatt a vizsga kezdetén egy, a </w:t>
      </w:r>
      <w:r w:rsidR="006D70E7">
        <w:rPr>
          <w:lang w:val="hu-HU"/>
        </w:rPr>
        <w:t>M</w:t>
      </w:r>
      <w:r>
        <w:rPr>
          <w:lang w:val="hu-HU"/>
        </w:rPr>
        <w:t>oodle</w:t>
      </w:r>
      <w:r w:rsidR="006D70E7">
        <w:rPr>
          <w:lang w:val="hu-HU"/>
        </w:rPr>
        <w:t>-</w:t>
      </w:r>
      <w:r>
        <w:rPr>
          <w:lang w:val="hu-HU"/>
        </w:rPr>
        <w:t xml:space="preserve">ben megtalálható </w:t>
      </w:r>
      <w:r w:rsidR="00BA5020">
        <w:rPr>
          <w:lang w:val="hu-HU"/>
        </w:rPr>
        <w:t>Z</w:t>
      </w:r>
      <w:r>
        <w:rPr>
          <w:lang w:val="hu-HU"/>
        </w:rPr>
        <w:t xml:space="preserve">oom linken a vizsgáztató által vezetett telekonferenciára kell bejelentkezni, ahol a vizsgázó bemutatja személyi igazolványát, valamint webkamerája segítségével igazolja, hogy </w:t>
      </w:r>
      <w:r w:rsidR="00BA5020">
        <w:rPr>
          <w:lang w:val="hu-HU"/>
        </w:rPr>
        <w:t>csak ő tartózkodik</w:t>
      </w:r>
      <w:r>
        <w:rPr>
          <w:lang w:val="hu-HU"/>
        </w:rPr>
        <w:t xml:space="preserve"> a számítógép előtt. Amikor a vizsgázó csoport személyazonosságát ellenőrizte a vizsgáztató, egy belépési kódot ad a csoportnak, aminek a segítségével a vizsga megkezdhető. Utóbbihoz szintén a </w:t>
      </w:r>
      <w:r w:rsidR="006D70E7">
        <w:rPr>
          <w:lang w:val="hu-HU"/>
        </w:rPr>
        <w:t>M</w:t>
      </w:r>
      <w:r>
        <w:rPr>
          <w:lang w:val="hu-HU"/>
        </w:rPr>
        <w:t>oodle</w:t>
      </w:r>
      <w:r w:rsidR="006D70E7">
        <w:rPr>
          <w:lang w:val="hu-HU"/>
        </w:rPr>
        <w:t>-</w:t>
      </w:r>
      <w:r>
        <w:rPr>
          <w:lang w:val="hu-HU"/>
        </w:rPr>
        <w:t>ben elhelyezett tesztvizsga link használandó. A tesztvizsga során a rendszer a már megválaszolt kérdésre nem enged vissza lépést. Egy kérdésre a rendelkezésre álló idő is meglehetősen szűkre szabott. Utóbbi rendelkezésekre azért volt szükség, hogy a meg nem engedett segítség igénybevételének lehetőségét csökkentsük. A vizsgát követően a vizsga eredmények azonnal láthatók lesznek, és a mellékelt táblázat szerint az érdemjegy is megállapítható.</w:t>
      </w:r>
    </w:p>
    <w:p w14:paraId="7CE6CA77" w14:textId="02BF294E" w:rsidR="001D4494" w:rsidRDefault="001D4494">
      <w:pPr>
        <w:rPr>
          <w:lang w:val="hu-HU"/>
        </w:rPr>
      </w:pPr>
      <w:r>
        <w:rPr>
          <w:lang w:val="hu-HU"/>
        </w:rPr>
        <w:t xml:space="preserve">Szintén </w:t>
      </w:r>
      <w:r w:rsidR="006D70E7">
        <w:rPr>
          <w:lang w:val="hu-HU"/>
        </w:rPr>
        <w:t>E</w:t>
      </w:r>
      <w:r>
        <w:rPr>
          <w:lang w:val="hu-HU"/>
        </w:rPr>
        <w:t>gyetemi rendelkezések alapján a teszt vizsgával megszerzett jegy szükséges, de nem elégséges feltétele az ortopédia tantárgy elvégzésének. Emellett, később meghirdetett időpontban gyakorlati vizsgára is sor kerül és csak a gyakorlati vizsgát követően válik érvényessé a hallgató jegye.</w:t>
      </w:r>
    </w:p>
    <w:p w14:paraId="2DBA960C" w14:textId="4653E34A" w:rsidR="001D4494" w:rsidRDefault="001D4494">
      <w:pPr>
        <w:rPr>
          <w:lang w:val="hu-HU"/>
        </w:rPr>
      </w:pPr>
      <w:r>
        <w:rPr>
          <w:lang w:val="hu-HU"/>
        </w:rPr>
        <w:t>Jó felkészülést és sikeres vizsgázást kívánunk!</w:t>
      </w:r>
    </w:p>
    <w:p w14:paraId="1B436C4C" w14:textId="049E4DFE" w:rsidR="009C2F10" w:rsidRDefault="009C2F10">
      <w:pPr>
        <w:rPr>
          <w:lang w:val="hu-HU"/>
        </w:rPr>
      </w:pPr>
    </w:p>
    <w:p w14:paraId="4822CD75" w14:textId="72464831" w:rsidR="009C2F10" w:rsidRDefault="009C2F10">
      <w:pPr>
        <w:rPr>
          <w:lang w:val="hu-HU"/>
        </w:rPr>
      </w:pPr>
      <w:r>
        <w:rPr>
          <w:lang w:val="hu-HU"/>
        </w:rPr>
        <w:t>0-50% - elégtelen</w:t>
      </w:r>
    </w:p>
    <w:p w14:paraId="0D4C6FBF" w14:textId="013D4955" w:rsidR="009C2F10" w:rsidRDefault="009C2F10">
      <w:pPr>
        <w:rPr>
          <w:lang w:val="hu-HU"/>
        </w:rPr>
      </w:pPr>
      <w:r>
        <w:rPr>
          <w:lang w:val="hu-HU"/>
        </w:rPr>
        <w:t>50-60% - elégséges</w:t>
      </w:r>
    </w:p>
    <w:p w14:paraId="2732F488" w14:textId="758F84F4" w:rsidR="009C2F10" w:rsidRDefault="009C2F10">
      <w:pPr>
        <w:rPr>
          <w:lang w:val="hu-HU"/>
        </w:rPr>
      </w:pPr>
      <w:r>
        <w:rPr>
          <w:lang w:val="hu-HU"/>
        </w:rPr>
        <w:t>60-70% - közepes</w:t>
      </w:r>
    </w:p>
    <w:p w14:paraId="1DEC88D1" w14:textId="670A4D28" w:rsidR="009C2F10" w:rsidRDefault="009C2F10">
      <w:pPr>
        <w:rPr>
          <w:lang w:val="hu-HU"/>
        </w:rPr>
      </w:pPr>
      <w:r>
        <w:rPr>
          <w:lang w:val="hu-HU"/>
        </w:rPr>
        <w:t>70-85% - jó</w:t>
      </w:r>
    </w:p>
    <w:p w14:paraId="113ED2CA" w14:textId="26E25F9E" w:rsidR="009C2F10" w:rsidRPr="001D4494" w:rsidRDefault="009C2F10">
      <w:pPr>
        <w:rPr>
          <w:lang w:val="hu-HU"/>
        </w:rPr>
      </w:pPr>
      <w:r>
        <w:rPr>
          <w:lang w:val="hu-HU"/>
        </w:rPr>
        <w:t>85-100% - jeles</w:t>
      </w:r>
      <w:bookmarkStart w:id="0" w:name="_GoBack"/>
      <w:bookmarkEnd w:id="0"/>
    </w:p>
    <w:sectPr w:rsidR="009C2F10" w:rsidRPr="001D4494" w:rsidSect="0087671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94"/>
    <w:rsid w:val="001D4494"/>
    <w:rsid w:val="001F3EE0"/>
    <w:rsid w:val="00402BBD"/>
    <w:rsid w:val="004923CE"/>
    <w:rsid w:val="004E4282"/>
    <w:rsid w:val="006D70E7"/>
    <w:rsid w:val="00732EC6"/>
    <w:rsid w:val="00876710"/>
    <w:rsid w:val="009159A3"/>
    <w:rsid w:val="009C2F10"/>
    <w:rsid w:val="00BA5020"/>
    <w:rsid w:val="00E339B6"/>
    <w:rsid w:val="00F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8028"/>
  <w15:chartTrackingRefBased/>
  <w15:docId w15:val="{0B3681BF-F5A8-4E44-972B-6D48F3A3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dr Kocsis</dc:creator>
  <cp:keywords/>
  <dc:description/>
  <cp:lastModifiedBy>György dr Kocsis</cp:lastModifiedBy>
  <cp:revision>5</cp:revision>
  <dcterms:created xsi:type="dcterms:W3CDTF">2020-04-30T08:13:00Z</dcterms:created>
  <dcterms:modified xsi:type="dcterms:W3CDTF">2020-04-30T08:56:00Z</dcterms:modified>
</cp:coreProperties>
</file>